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3A556" w14:textId="77777777" w:rsidR="00921A1C" w:rsidRDefault="00921A1C" w:rsidP="00921A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color w:val="0072BC"/>
          <w:sz w:val="16"/>
          <w:szCs w:val="16"/>
          <w:lang w:eastAsia="et-EE"/>
        </w:rPr>
        <w:drawing>
          <wp:inline distT="0" distB="0" distL="0" distR="0" wp14:anchorId="503F3AE8" wp14:editId="24C3BEE2">
            <wp:extent cx="2590335" cy="327102"/>
            <wp:effectExtent l="19050" t="0" r="465" b="0"/>
            <wp:docPr id="1" name="webImgShrinked" descr="Pi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882" cy="32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/>
          <w:noProof/>
          <w:color w:val="0072BC"/>
          <w:sz w:val="16"/>
          <w:szCs w:val="16"/>
          <w:lang w:eastAsia="et-EE"/>
        </w:rPr>
        <w:drawing>
          <wp:inline distT="0" distB="0" distL="0" distR="0" wp14:anchorId="047EAD76" wp14:editId="0AD134AE">
            <wp:extent cx="2232406" cy="468351"/>
            <wp:effectExtent l="19050" t="0" r="0" b="0"/>
            <wp:docPr id="4" name="webImgShrinked" descr="Pil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l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078" cy="46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BA9236" w14:textId="77777777" w:rsidR="00921A1C" w:rsidRDefault="00921A1C" w:rsidP="00921A1C">
      <w:pPr>
        <w:rPr>
          <w:rFonts w:ascii="Times New Roman" w:hAnsi="Times New Roman" w:cs="Times New Roman"/>
          <w:sz w:val="24"/>
          <w:szCs w:val="24"/>
        </w:rPr>
      </w:pPr>
    </w:p>
    <w:p w14:paraId="7887DD68" w14:textId="77777777" w:rsidR="00921A1C" w:rsidRPr="000D68E0" w:rsidRDefault="00921A1C" w:rsidP="00921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Haridus- ja Teadusministeeriumi</w:t>
      </w:r>
    </w:p>
    <w:p w14:paraId="0F45DD0A" w14:textId="77777777" w:rsidR="00921A1C" w:rsidRPr="000D68E0" w:rsidRDefault="00921A1C" w:rsidP="00921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ning</w:t>
      </w:r>
    </w:p>
    <w:p w14:paraId="063D7EA9" w14:textId="77777777" w:rsidR="00921A1C" w:rsidRPr="000D68E0" w:rsidRDefault="00921A1C" w:rsidP="00921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Integratsiooni ja Migratsiooni Sihtasutuse Meie Inimesed</w:t>
      </w:r>
    </w:p>
    <w:p w14:paraId="0030CB73" w14:textId="77777777" w:rsidR="00921A1C" w:rsidRPr="000D68E0" w:rsidRDefault="00921A1C" w:rsidP="00921A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</w:t>
      </w:r>
      <w:r w:rsidRPr="000D68E0">
        <w:rPr>
          <w:rFonts w:ascii="Times New Roman" w:hAnsi="Times New Roman" w:cs="Times New Roman"/>
          <w:sz w:val="24"/>
          <w:szCs w:val="24"/>
        </w:rPr>
        <w:t xml:space="preserve"> aasta kodanikupäevaks väljakuulutatud esseekonkursi</w:t>
      </w:r>
      <w:r>
        <w:rPr>
          <w:rFonts w:ascii="Times New Roman" w:hAnsi="Times New Roman" w:cs="Times New Roman"/>
          <w:sz w:val="24"/>
          <w:szCs w:val="24"/>
        </w:rPr>
        <w:t xml:space="preserve"> üldnimetusega</w:t>
      </w:r>
    </w:p>
    <w:p w14:paraId="6AF9BB23" w14:textId="77777777" w:rsidR="00921A1C" w:rsidRDefault="00921A1C" w:rsidP="00921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92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Kuidas ning milles saaksid noored olla kasulikud Eesti ühiskonnale?</w:t>
      </w:r>
      <w:r w:rsidRPr="00877B92">
        <w:rPr>
          <w:rFonts w:ascii="Times New Roman" w:hAnsi="Times New Roman" w:cs="Times New Roman"/>
          <w:b/>
          <w:sz w:val="24"/>
          <w:szCs w:val="24"/>
        </w:rPr>
        <w:t>“</w:t>
      </w:r>
    </w:p>
    <w:p w14:paraId="098D2F0C" w14:textId="77777777" w:rsidR="00921A1C" w:rsidRDefault="00921A1C" w:rsidP="00921A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28E7E" w14:textId="77777777" w:rsidR="00921A1C" w:rsidRPr="000D68E0" w:rsidRDefault="00921A1C" w:rsidP="00921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JUHEND</w:t>
      </w:r>
    </w:p>
    <w:p w14:paraId="623134EA" w14:textId="77777777" w:rsidR="00921A1C" w:rsidRPr="000D68E0" w:rsidRDefault="00921A1C" w:rsidP="00921A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C7D73E" w14:textId="77777777" w:rsidR="00921A1C" w:rsidRDefault="00921A1C" w:rsidP="00921A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>Üldalused</w:t>
      </w:r>
    </w:p>
    <w:p w14:paraId="51991E05" w14:textId="77777777" w:rsidR="00921A1C" w:rsidRPr="000D68E0" w:rsidRDefault="00921A1C" w:rsidP="00921A1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A217E01" w14:textId="77777777" w:rsidR="00921A1C" w:rsidRPr="000D68E0" w:rsidRDefault="00921A1C" w:rsidP="00921A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Konkursi  korraldaja on Integratsiooni ja Migratsiooni Sihtasutus Meie Inimesed, rahastaja Haridus- ja Teadusministeerium.</w:t>
      </w:r>
    </w:p>
    <w:p w14:paraId="71EBE48C" w14:textId="77777777" w:rsidR="00921A1C" w:rsidRDefault="00921A1C" w:rsidP="00921A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Konkurss on avalik ja üheetapiline.</w:t>
      </w:r>
    </w:p>
    <w:p w14:paraId="01ABB631" w14:textId="77777777" w:rsidR="00921A1C" w:rsidRPr="000D68E0" w:rsidRDefault="00921A1C" w:rsidP="00921A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379157F" w14:textId="77777777" w:rsidR="00921A1C" w:rsidRDefault="00921A1C" w:rsidP="00921A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Eesmärk</w:t>
      </w:r>
    </w:p>
    <w:p w14:paraId="473A7C9C" w14:textId="77777777" w:rsidR="00921A1C" w:rsidRPr="000D68E0" w:rsidRDefault="00921A1C" w:rsidP="00921A1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CB447D" w14:textId="77777777" w:rsidR="00921A1C" w:rsidRDefault="00921A1C" w:rsidP="00921A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lastRenderedPageBreak/>
        <w:t>2.1 Väärtustada Eesti ühiskonda</w:t>
      </w:r>
      <w:r>
        <w:rPr>
          <w:rFonts w:ascii="Times New Roman" w:hAnsi="Times New Roman" w:cs="Times New Roman"/>
          <w:sz w:val="24"/>
          <w:szCs w:val="24"/>
        </w:rPr>
        <w:t xml:space="preserve"> ja selle arendamises osalemist.</w:t>
      </w:r>
    </w:p>
    <w:p w14:paraId="760F44C0" w14:textId="77777777" w:rsidR="00921A1C" w:rsidRPr="000D68E0" w:rsidRDefault="00921A1C" w:rsidP="00921A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T</w:t>
      </w:r>
      <w:r w:rsidRPr="000D68E0">
        <w:rPr>
          <w:rFonts w:ascii="Times New Roman" w:hAnsi="Times New Roman" w:cs="Times New Roman"/>
          <w:sz w:val="24"/>
          <w:szCs w:val="24"/>
        </w:rPr>
        <w:t xml:space="preserve">oetada õpilaste aktiivsust kodanikuühiskonna </w:t>
      </w:r>
      <w:r>
        <w:rPr>
          <w:rFonts w:ascii="Times New Roman" w:hAnsi="Times New Roman" w:cs="Times New Roman"/>
          <w:sz w:val="24"/>
          <w:szCs w:val="24"/>
        </w:rPr>
        <w:t>mõtestamisel, erinevate valdkondade arendustegevustes osalemisel.</w:t>
      </w:r>
    </w:p>
    <w:p w14:paraId="42CD75AE" w14:textId="77777777" w:rsidR="00921A1C" w:rsidRPr="000D68E0" w:rsidRDefault="00921A1C" w:rsidP="00921A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0D68E0">
        <w:rPr>
          <w:rFonts w:ascii="Times New Roman" w:hAnsi="Times New Roman" w:cs="Times New Roman"/>
          <w:sz w:val="24"/>
          <w:szCs w:val="24"/>
        </w:rPr>
        <w:t xml:space="preserve"> Julgustada õpilasi kaasa rääkima</w:t>
      </w:r>
      <w:r>
        <w:rPr>
          <w:rFonts w:ascii="Times New Roman" w:hAnsi="Times New Roman" w:cs="Times New Roman"/>
          <w:sz w:val="24"/>
          <w:szCs w:val="24"/>
        </w:rPr>
        <w:t xml:space="preserve"> Eesti Vabariigi arenguga seonduvatel teemadel </w:t>
      </w:r>
      <w:r w:rsidRPr="000D68E0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>ergutada nende osalust arendavates ning</w:t>
      </w:r>
      <w:r w:rsidRPr="000D68E0">
        <w:rPr>
          <w:rFonts w:ascii="Times New Roman" w:hAnsi="Times New Roman" w:cs="Times New Roman"/>
          <w:sz w:val="24"/>
          <w:szCs w:val="24"/>
        </w:rPr>
        <w:t xml:space="preserve"> demokraatlikes protsessides.</w:t>
      </w:r>
    </w:p>
    <w:p w14:paraId="5F287ED5" w14:textId="77777777" w:rsidR="00921A1C" w:rsidRDefault="00921A1C" w:rsidP="00921A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68E0">
        <w:rPr>
          <w:rFonts w:ascii="Times New Roman" w:hAnsi="Times New Roman" w:cs="Times New Roman"/>
          <w:sz w:val="24"/>
          <w:szCs w:val="24"/>
        </w:rPr>
        <w:t xml:space="preserve"> Kirjeldada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Eesti ühiskonna arengus toimuvaid positiivseid muudatusi ning püüda ka oma tegevust nendega seostada.</w:t>
      </w:r>
    </w:p>
    <w:p w14:paraId="2F969D6D" w14:textId="77777777" w:rsidR="00921A1C" w:rsidRDefault="00921A1C" w:rsidP="00921A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Saada huvitavaid ideid valdkondadest, mis vajaksid arendamist, alates külakogukondadest, maakondadest kuni vabariigi ja rahvusvahelise tasandini välja.</w:t>
      </w:r>
    </w:p>
    <w:p w14:paraId="40223597" w14:textId="77777777" w:rsidR="00921A1C" w:rsidRPr="005F37B2" w:rsidRDefault="00921A1C" w:rsidP="00921A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D68E0">
        <w:rPr>
          <w:rFonts w:ascii="Times New Roman" w:hAnsi="Times New Roman" w:cs="Times New Roman"/>
          <w:sz w:val="24"/>
          <w:szCs w:val="24"/>
        </w:rPr>
        <w:t xml:space="preserve"> Tunn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D68E0">
        <w:rPr>
          <w:rFonts w:ascii="Times New Roman" w:hAnsi="Times New Roman" w:cs="Times New Roman"/>
          <w:sz w:val="24"/>
          <w:szCs w:val="24"/>
        </w:rPr>
        <w:t xml:space="preserve">stada õppurite kodanikuteadlikkust ja soovi olla </w:t>
      </w:r>
      <w:r>
        <w:rPr>
          <w:rFonts w:ascii="Times New Roman" w:hAnsi="Times New Roman" w:cs="Times New Roman"/>
          <w:sz w:val="24"/>
          <w:szCs w:val="24"/>
        </w:rPr>
        <w:t xml:space="preserve">tegija mitte ainult Eestis vaid </w:t>
      </w:r>
      <w:r w:rsidRPr="005F37B2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Euroopa Liidu tasandil </w:t>
      </w:r>
      <w:r w:rsidRPr="005F37B2">
        <w:rPr>
          <w:rFonts w:ascii="Times New Roman" w:hAnsi="Times New Roman" w:cs="Times New Roman"/>
          <w:sz w:val="24"/>
          <w:szCs w:val="24"/>
        </w:rPr>
        <w:t>ning veelgi laiemalt.</w:t>
      </w:r>
    </w:p>
    <w:p w14:paraId="7B6EB745" w14:textId="77777777" w:rsidR="00921A1C" w:rsidRPr="000D68E0" w:rsidRDefault="00921A1C" w:rsidP="00921A1C">
      <w:p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 xml:space="preserve">       3.</w:t>
      </w:r>
      <w:r w:rsidRPr="000D68E0">
        <w:rPr>
          <w:rFonts w:ascii="Times New Roman" w:hAnsi="Times New Roman" w:cs="Times New Roman"/>
          <w:sz w:val="24"/>
          <w:szCs w:val="24"/>
        </w:rPr>
        <w:t xml:space="preserve">     </w:t>
      </w:r>
      <w:r w:rsidRPr="000D68E0">
        <w:rPr>
          <w:rFonts w:ascii="Times New Roman" w:hAnsi="Times New Roman" w:cs="Times New Roman"/>
          <w:b/>
          <w:sz w:val="24"/>
          <w:szCs w:val="24"/>
        </w:rPr>
        <w:t>Tingimused</w:t>
      </w:r>
    </w:p>
    <w:p w14:paraId="6179D4F7" w14:textId="77777777" w:rsidR="00921A1C" w:rsidRPr="008110B8" w:rsidRDefault="00921A1C" w:rsidP="00921A1C">
      <w:pPr>
        <w:ind w:left="70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Konkurss on avatud </w:t>
      </w:r>
      <w:r w:rsidRPr="000D68E0">
        <w:rPr>
          <w:rFonts w:ascii="Times New Roman" w:hAnsi="Times New Roman" w:cs="Times New Roman"/>
          <w:sz w:val="24"/>
          <w:szCs w:val="24"/>
        </w:rPr>
        <w:t>üldhariduskoolide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68E0">
        <w:rPr>
          <w:rFonts w:ascii="Times New Roman" w:hAnsi="Times New Roman" w:cs="Times New Roman"/>
          <w:sz w:val="24"/>
          <w:szCs w:val="24"/>
        </w:rPr>
        <w:t>-12.</w:t>
      </w:r>
      <w:r>
        <w:rPr>
          <w:rFonts w:ascii="Times New Roman" w:hAnsi="Times New Roman" w:cs="Times New Roman"/>
          <w:sz w:val="24"/>
          <w:szCs w:val="24"/>
        </w:rPr>
        <w:t xml:space="preserve"> klasside ja kutseõppeasutuste</w:t>
      </w:r>
      <w:r w:rsidRPr="000D68E0">
        <w:rPr>
          <w:rFonts w:ascii="Times New Roman" w:hAnsi="Times New Roman" w:cs="Times New Roman"/>
          <w:sz w:val="24"/>
          <w:szCs w:val="24"/>
        </w:rPr>
        <w:t xml:space="preserve"> õpilas</w:t>
      </w:r>
      <w:r>
        <w:rPr>
          <w:rFonts w:ascii="Times New Roman" w:hAnsi="Times New Roman" w:cs="Times New Roman"/>
          <w:sz w:val="24"/>
          <w:szCs w:val="24"/>
        </w:rPr>
        <w:t>tele</w:t>
      </w:r>
      <w:r w:rsidRPr="000D68E0">
        <w:rPr>
          <w:rFonts w:ascii="Times New Roman" w:hAnsi="Times New Roman" w:cs="Times New Roman"/>
          <w:sz w:val="24"/>
          <w:szCs w:val="24"/>
        </w:rPr>
        <w:t>.</w:t>
      </w:r>
    </w:p>
    <w:p w14:paraId="19EBEE29" w14:textId="77777777" w:rsidR="00921A1C" w:rsidRDefault="00921A1C" w:rsidP="00921A1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Konkursile ootame osalema õppureid kolmes</w:t>
      </w:r>
      <w:r w:rsidRPr="000D6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kategoorias</w:t>
      </w:r>
      <w:r w:rsidRPr="000D68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1C59FD" w14:textId="77777777" w:rsidR="00921A1C" w:rsidRDefault="00921A1C" w:rsidP="00921A1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esimene  kategooria</w:t>
      </w:r>
      <w:r w:rsidRPr="000D68E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põhikooli</w:t>
      </w:r>
      <w:r w:rsidRPr="000D68E0">
        <w:rPr>
          <w:rFonts w:ascii="Times New Roman" w:hAnsi="Times New Roman" w:cs="Times New Roman"/>
          <w:sz w:val="24"/>
          <w:szCs w:val="24"/>
        </w:rPr>
        <w:t xml:space="preserve"> VII-IX klassi</w:t>
      </w:r>
      <w:r>
        <w:rPr>
          <w:rFonts w:ascii="Times New Roman" w:hAnsi="Times New Roman" w:cs="Times New Roman"/>
          <w:sz w:val="24"/>
          <w:szCs w:val="24"/>
        </w:rPr>
        <w:t xml:space="preserve"> õpilased;</w:t>
      </w:r>
    </w:p>
    <w:p w14:paraId="59B4F023" w14:textId="77777777" w:rsidR="00921A1C" w:rsidRDefault="00921A1C" w:rsidP="00921A1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teine kategooria</w:t>
      </w:r>
      <w:r w:rsidRPr="000D68E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gümnaasiumiõpilased;</w:t>
      </w:r>
    </w:p>
    <w:p w14:paraId="0D6D5585" w14:textId="56639646" w:rsidR="00921A1C" w:rsidRPr="000D68E0" w:rsidRDefault="008B5C3B" w:rsidP="00921A1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 kolmas kategooria</w:t>
      </w:r>
      <w:r w:rsidR="00921A1C">
        <w:rPr>
          <w:rFonts w:ascii="Times New Roman" w:hAnsi="Times New Roman" w:cs="Times New Roman"/>
          <w:sz w:val="24"/>
          <w:szCs w:val="24"/>
        </w:rPr>
        <w:t xml:space="preserve"> </w:t>
      </w:r>
      <w:r w:rsidR="00921A1C" w:rsidRPr="008B5C3B">
        <w:rPr>
          <w:rFonts w:ascii="Times New Roman" w:hAnsi="Times New Roman" w:cs="Times New Roman"/>
          <w:sz w:val="24"/>
          <w:szCs w:val="24"/>
        </w:rPr>
        <w:t>–</w:t>
      </w:r>
      <w:r w:rsidR="00921A1C">
        <w:rPr>
          <w:rFonts w:ascii="Times New Roman" w:hAnsi="Times New Roman" w:cs="Times New Roman"/>
          <w:sz w:val="24"/>
          <w:szCs w:val="24"/>
        </w:rPr>
        <w:t xml:space="preserve"> kutseõppeasutuste</w:t>
      </w:r>
      <w:r w:rsidR="00921A1C" w:rsidRPr="000D68E0">
        <w:rPr>
          <w:rFonts w:ascii="Times New Roman" w:hAnsi="Times New Roman" w:cs="Times New Roman"/>
          <w:sz w:val="24"/>
          <w:szCs w:val="24"/>
        </w:rPr>
        <w:t xml:space="preserve"> õpilased.</w:t>
      </w:r>
    </w:p>
    <w:p w14:paraId="36768AE3" w14:textId="77777777" w:rsidR="00921A1C" w:rsidRDefault="00921A1C" w:rsidP="00921A1C">
      <w:pPr>
        <w:ind w:left="705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 xml:space="preserve">3.3 Iga konkursist osaleja võib võistlustele saata ühe essee, milles ootaksime tema mõtteid </w:t>
      </w:r>
      <w:r>
        <w:rPr>
          <w:rFonts w:ascii="Times New Roman" w:hAnsi="Times New Roman" w:cs="Times New Roman"/>
          <w:sz w:val="24"/>
          <w:szCs w:val="24"/>
        </w:rPr>
        <w:t>selle kohta, kuidas on võimalik noortel osaleda Eesti ühiskonna arendamisel, millises valdkonnas näevad nad kiirema arendamise vajadust ning mida on ta ise valmis ära tegema Eesti ühiskonna arendamisel.</w:t>
      </w:r>
    </w:p>
    <w:p w14:paraId="7CBAE973" w14:textId="77777777" w:rsidR="00921A1C" w:rsidRPr="000D68E0" w:rsidRDefault="00921A1C" w:rsidP="00921A1C">
      <w:pPr>
        <w:ind w:left="705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lastRenderedPageBreak/>
        <w:t>3.4 Konkursile esitatud essee peab olema kirjutatud eesti keeles.</w:t>
      </w:r>
    </w:p>
    <w:p w14:paraId="299AC974" w14:textId="3180A043" w:rsidR="00921A1C" w:rsidRPr="00A076EA" w:rsidRDefault="00921A1C" w:rsidP="00921A1C">
      <w:pPr>
        <w:ind w:left="70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8E0">
        <w:rPr>
          <w:rFonts w:ascii="Times New Roman" w:hAnsi="Times New Roman" w:cs="Times New Roman"/>
          <w:sz w:val="24"/>
          <w:szCs w:val="24"/>
        </w:rPr>
        <w:t>3.5 Konkursil osalemiseks esitada kuni 2 lehekülje pikkune (umbes 3 600 tähemärki) essee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68E0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rükituna</w:t>
      </w:r>
      <w:r w:rsidRPr="000D68E0">
        <w:rPr>
          <w:rFonts w:ascii="Times New Roman" w:hAnsi="Times New Roman" w:cs="Times New Roman"/>
          <w:sz w:val="24"/>
          <w:szCs w:val="24"/>
        </w:rPr>
        <w:t xml:space="preserve"> Integratsiooni ja Migratsiooni Sihtasutusse </w:t>
      </w:r>
      <w:r>
        <w:rPr>
          <w:rFonts w:ascii="Times New Roman" w:hAnsi="Times New Roman" w:cs="Times New Roman"/>
          <w:sz w:val="24"/>
          <w:szCs w:val="24"/>
        </w:rPr>
        <w:t xml:space="preserve">Meie Inimesed e-posti aadressil: </w:t>
      </w:r>
      <w:r w:rsidRPr="00503F33">
        <w:rPr>
          <w:rFonts w:ascii="Times New Roman" w:hAnsi="Times New Roman" w:cs="Times New Roman"/>
          <w:sz w:val="24"/>
          <w:szCs w:val="24"/>
        </w:rPr>
        <w:t>essee@meis.ee.</w:t>
      </w:r>
      <w:r w:rsidRPr="000D68E0">
        <w:rPr>
          <w:rFonts w:ascii="Times New Roman" w:hAnsi="Times New Roman" w:cs="Times New Roman"/>
          <w:sz w:val="24"/>
          <w:szCs w:val="24"/>
        </w:rPr>
        <w:t xml:space="preserve"> </w:t>
      </w:r>
      <w:r w:rsidRPr="00A076EA">
        <w:rPr>
          <w:rFonts w:ascii="Times New Roman" w:hAnsi="Times New Roman" w:cs="Times New Roman"/>
          <w:b/>
          <w:sz w:val="24"/>
          <w:szCs w:val="24"/>
          <w:u w:val="single"/>
        </w:rPr>
        <w:t>Esseele lisada autori nimi, kooli nimetus, klassi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või rühma number,</w:t>
      </w:r>
      <w:r w:rsidRPr="00A07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kontakttelefon ning e-posti aadress</w:t>
      </w:r>
      <w:r w:rsidRPr="00BD6F71">
        <w:rPr>
          <w:rFonts w:ascii="Times New Roman" w:hAnsi="Times New Roman" w:cs="Times New Roman"/>
          <w:sz w:val="24"/>
          <w:szCs w:val="24"/>
        </w:rPr>
        <w:t>.</w:t>
      </w:r>
    </w:p>
    <w:p w14:paraId="322F378A" w14:textId="77777777" w:rsidR="00921A1C" w:rsidRPr="00162889" w:rsidRDefault="00921A1C" w:rsidP="00921A1C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6B2AEE">
        <w:rPr>
          <w:rFonts w:ascii="Times New Roman" w:hAnsi="Times New Roman" w:cs="Times New Roman"/>
          <w:sz w:val="24"/>
          <w:szCs w:val="24"/>
        </w:rPr>
        <w:t>3.6</w:t>
      </w:r>
      <w:r w:rsidRPr="00162889">
        <w:rPr>
          <w:rFonts w:ascii="Times New Roman" w:hAnsi="Times New Roman" w:cs="Times New Roman"/>
          <w:b/>
          <w:sz w:val="24"/>
          <w:szCs w:val="24"/>
        </w:rPr>
        <w:t xml:space="preserve"> Konkurss kestab 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62889">
        <w:rPr>
          <w:rFonts w:ascii="Times New Roman" w:hAnsi="Times New Roman" w:cs="Times New Roman"/>
          <w:b/>
          <w:sz w:val="24"/>
          <w:szCs w:val="24"/>
        </w:rPr>
        <w:t xml:space="preserve">.oktoobrist 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16288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oktoobrini 2015.</w:t>
      </w:r>
      <w:r w:rsidRPr="00162889">
        <w:rPr>
          <w:rFonts w:ascii="Times New Roman" w:hAnsi="Times New Roman" w:cs="Times New Roman"/>
          <w:b/>
          <w:sz w:val="24"/>
          <w:szCs w:val="24"/>
        </w:rPr>
        <w:t xml:space="preserve"> a.</w:t>
      </w:r>
    </w:p>
    <w:p w14:paraId="58727F26" w14:textId="77777777" w:rsidR="00921A1C" w:rsidRPr="000D68E0" w:rsidRDefault="00921A1C" w:rsidP="00921A1C">
      <w:pPr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>4.</w:t>
      </w:r>
      <w:r w:rsidRPr="000D68E0">
        <w:rPr>
          <w:rFonts w:ascii="Times New Roman" w:hAnsi="Times New Roman" w:cs="Times New Roman"/>
          <w:sz w:val="24"/>
          <w:szCs w:val="24"/>
        </w:rPr>
        <w:t xml:space="preserve"> </w:t>
      </w:r>
      <w:r w:rsidRPr="000D68E0">
        <w:rPr>
          <w:rFonts w:ascii="Times New Roman" w:hAnsi="Times New Roman" w:cs="Times New Roman"/>
          <w:b/>
          <w:sz w:val="24"/>
          <w:szCs w:val="24"/>
        </w:rPr>
        <w:t>Konkursi tööde esitamine</w:t>
      </w:r>
    </w:p>
    <w:p w14:paraId="3B84C2BA" w14:textId="77777777" w:rsidR="00921A1C" w:rsidRPr="000D68E0" w:rsidRDefault="00921A1C" w:rsidP="00921A1C">
      <w:pPr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ab/>
        <w:t>4.1 T</w:t>
      </w:r>
      <w:r>
        <w:rPr>
          <w:rFonts w:ascii="Times New Roman" w:hAnsi="Times New Roman" w:cs="Times New Roman"/>
          <w:sz w:val="24"/>
          <w:szCs w:val="24"/>
        </w:rPr>
        <w:t xml:space="preserve">öö esitada elektrooniliselt aadressile – </w:t>
      </w:r>
      <w:r w:rsidRPr="00FF6259">
        <w:rPr>
          <w:rFonts w:ascii="Times New Roman" w:hAnsi="Times New Roman" w:cs="Times New Roman"/>
          <w:b/>
          <w:sz w:val="24"/>
          <w:szCs w:val="24"/>
        </w:rPr>
        <w:t>essee@meis.ee</w:t>
      </w:r>
      <w:r w:rsidRPr="000D68E0">
        <w:rPr>
          <w:rFonts w:ascii="Times New Roman" w:hAnsi="Times New Roman" w:cs="Times New Roman"/>
          <w:sz w:val="24"/>
          <w:szCs w:val="24"/>
        </w:rPr>
        <w:t>.</w:t>
      </w:r>
    </w:p>
    <w:p w14:paraId="6F2F1EF4" w14:textId="77777777" w:rsidR="00921A1C" w:rsidRPr="000D68E0" w:rsidRDefault="00921A1C" w:rsidP="00921A1C">
      <w:pPr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ab/>
        <w:t>4.2 Essee</w:t>
      </w:r>
      <w:r>
        <w:rPr>
          <w:rFonts w:ascii="Times New Roman" w:hAnsi="Times New Roman" w:cs="Times New Roman"/>
          <w:sz w:val="24"/>
          <w:szCs w:val="24"/>
        </w:rPr>
        <w:t xml:space="preserve"> esitamise viimane tähtaeg on  </w:t>
      </w:r>
      <w:r>
        <w:rPr>
          <w:rFonts w:ascii="Times New Roman" w:hAnsi="Times New Roman" w:cs="Times New Roman"/>
          <w:b/>
          <w:sz w:val="24"/>
          <w:szCs w:val="24"/>
        </w:rPr>
        <w:t>28. oktoob</w:t>
      </w:r>
      <w:r w:rsidRPr="0072330C">
        <w:rPr>
          <w:rFonts w:ascii="Times New Roman" w:hAnsi="Times New Roman" w:cs="Times New Roman"/>
          <w:b/>
          <w:sz w:val="24"/>
          <w:szCs w:val="24"/>
        </w:rPr>
        <w:t>er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D68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e-kirja saatmise kuupäev</w:t>
      </w:r>
      <w:r w:rsidRPr="000D68E0">
        <w:rPr>
          <w:rFonts w:ascii="Times New Roman" w:hAnsi="Times New Roman" w:cs="Times New Roman"/>
          <w:sz w:val="24"/>
          <w:szCs w:val="24"/>
        </w:rPr>
        <w:t>).</w:t>
      </w:r>
    </w:p>
    <w:p w14:paraId="7DC3581E" w14:textId="77777777" w:rsidR="00921A1C" w:rsidRPr="000D68E0" w:rsidRDefault="00921A1C" w:rsidP="00921A1C">
      <w:p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>5. Auhinnad</w:t>
      </w:r>
    </w:p>
    <w:p w14:paraId="4A18833D" w14:textId="7BF8FF27" w:rsidR="00921A1C" w:rsidRDefault="00921A1C" w:rsidP="00921A1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Kõikides kategooriates</w:t>
      </w:r>
      <w:r w:rsidRPr="000D6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anname </w:t>
      </w:r>
      <w:r w:rsidRPr="000D68E0">
        <w:rPr>
          <w:rFonts w:ascii="Times New Roman" w:hAnsi="Times New Roman" w:cs="Times New Roman"/>
          <w:sz w:val="24"/>
          <w:szCs w:val="24"/>
        </w:rPr>
        <w:t>välja  ü</w:t>
      </w:r>
      <w:r>
        <w:rPr>
          <w:rFonts w:ascii="Times New Roman" w:hAnsi="Times New Roman" w:cs="Times New Roman"/>
          <w:sz w:val="24"/>
          <w:szCs w:val="24"/>
        </w:rPr>
        <w:t>he</w:t>
      </w:r>
      <w:r w:rsidR="00E16143">
        <w:rPr>
          <w:rFonts w:ascii="Times New Roman" w:hAnsi="Times New Roman" w:cs="Times New Roman"/>
          <w:sz w:val="24"/>
          <w:szCs w:val="24"/>
        </w:rPr>
        <w:t xml:space="preserve"> esimene, kaks teist ja kaks</w:t>
      </w:r>
      <w:r w:rsidRPr="000D68E0">
        <w:rPr>
          <w:rFonts w:ascii="Times New Roman" w:hAnsi="Times New Roman" w:cs="Times New Roman"/>
          <w:sz w:val="24"/>
          <w:szCs w:val="24"/>
        </w:rPr>
        <w:t xml:space="preserve"> kolmandat auhinda ning ergutusauhinnad. Sobiva tasemega tööde puudumisel </w:t>
      </w:r>
      <w:r>
        <w:rPr>
          <w:rFonts w:ascii="Times New Roman" w:hAnsi="Times New Roman" w:cs="Times New Roman"/>
          <w:sz w:val="24"/>
          <w:szCs w:val="24"/>
        </w:rPr>
        <w:t>on žüriil õigus muuta auhindade jagamise korda</w:t>
      </w:r>
      <w:r w:rsidR="00E16143">
        <w:rPr>
          <w:rFonts w:ascii="Times New Roman" w:hAnsi="Times New Roman" w:cs="Times New Roman"/>
          <w:sz w:val="24"/>
          <w:szCs w:val="24"/>
        </w:rPr>
        <w:t>.</w:t>
      </w:r>
    </w:p>
    <w:p w14:paraId="296F9D3E" w14:textId="77777777" w:rsidR="00921A1C" w:rsidRPr="000D68E0" w:rsidRDefault="00921A1C" w:rsidP="00921A1C">
      <w:pPr>
        <w:ind w:left="705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 xml:space="preserve">5.2 Kokkuvõte ja avalikustamine aadressil: </w:t>
      </w:r>
      <w:hyperlink r:id="rId10" w:history="1">
        <w:r w:rsidRPr="000D68E0">
          <w:rPr>
            <w:rStyle w:val="Hyperlink"/>
            <w:rFonts w:ascii="Times New Roman" w:hAnsi="Times New Roman" w:cs="Times New Roman"/>
            <w:sz w:val="24"/>
            <w:szCs w:val="24"/>
          </w:rPr>
          <w:t>www.meis.ee</w:t>
        </w:r>
      </w:hyperlink>
      <w:r w:rsidRPr="000D68E0">
        <w:rPr>
          <w:rFonts w:ascii="Times New Roman" w:hAnsi="Times New Roman" w:cs="Times New Roman"/>
          <w:sz w:val="24"/>
          <w:szCs w:val="24"/>
        </w:rPr>
        <w:t>. Konkursile laekunud esseed säilitatakse Integratsiooni ja Migratsiooni Sihtasutuses Meie Inimesed. Konkursitöid on õigus kasutada trükistes autoritega kokkuleppel.</w:t>
      </w:r>
    </w:p>
    <w:p w14:paraId="39F02472" w14:textId="77777777" w:rsidR="00921A1C" w:rsidRPr="000D68E0" w:rsidRDefault="00921A1C" w:rsidP="00921A1C">
      <w:p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>6. Žürii</w:t>
      </w:r>
    </w:p>
    <w:p w14:paraId="4CB309D9" w14:textId="77777777" w:rsidR="00921A1C" w:rsidRDefault="00921A1C" w:rsidP="00921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 Võistlustöid hindab 7</w:t>
      </w:r>
      <w:r w:rsidRPr="000D68E0">
        <w:rPr>
          <w:rFonts w:ascii="Times New Roman" w:hAnsi="Times New Roman" w:cs="Times New Roman"/>
          <w:sz w:val="24"/>
          <w:szCs w:val="24"/>
        </w:rPr>
        <w:t xml:space="preserve"> liikmeline žürii, kuhu kuuluvad:</w:t>
      </w:r>
    </w:p>
    <w:p w14:paraId="0B8D9AE8" w14:textId="77777777" w:rsidR="00921A1C" w:rsidRPr="000D68E0" w:rsidRDefault="00921A1C" w:rsidP="00921A1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C95854">
        <w:rPr>
          <w:rFonts w:ascii="Times New Roman" w:hAnsi="Times New Roman" w:cs="Times New Roman"/>
          <w:b/>
          <w:sz w:val="24"/>
          <w:szCs w:val="24"/>
        </w:rPr>
        <w:t>Kersti Kivirüüt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Haridus- ja Teadusministeeriumi üldharidusosakonna peaekspert</w:t>
      </w:r>
    </w:p>
    <w:p w14:paraId="527C7E49" w14:textId="71182FE5" w:rsidR="00921A1C" w:rsidRDefault="00921A1C" w:rsidP="00C24788">
      <w:pPr>
        <w:pStyle w:val="NormalWeb"/>
        <w:ind w:left="708" w:firstLine="708"/>
      </w:pPr>
      <w:r>
        <w:t>2</w:t>
      </w:r>
      <w:r w:rsidRPr="000D68E0">
        <w:t xml:space="preserve">) </w:t>
      </w:r>
      <w:r w:rsidR="00E16143">
        <w:rPr>
          <w:b/>
        </w:rPr>
        <w:t>Anu Raudsepp</w:t>
      </w:r>
      <w:r w:rsidRPr="00A95A2D">
        <w:rPr>
          <w:b/>
        </w:rPr>
        <w:tab/>
      </w:r>
      <w:r>
        <w:rPr>
          <w:b/>
        </w:rPr>
        <w:tab/>
      </w:r>
      <w:r w:rsidR="00E16143">
        <w:t xml:space="preserve">- Tartu Ülikooli </w:t>
      </w:r>
      <w:r w:rsidR="00C24788">
        <w:t>Tartu Ülikool, ajaloo didaktika dotsent, PhD.</w:t>
      </w:r>
    </w:p>
    <w:p w14:paraId="0D05A5B7" w14:textId="77777777" w:rsidR="00921A1C" w:rsidRDefault="00921A1C" w:rsidP="00921A1C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Igor Kopõtin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77EBB">
        <w:rPr>
          <w:rFonts w:ascii="Times New Roman" w:hAnsi="Times New Roman" w:cs="Times New Roman"/>
          <w:sz w:val="24"/>
          <w:szCs w:val="24"/>
        </w:rPr>
        <w:t>Tallinna Ülikooli Ajaloo Instituudi doktorant</w:t>
      </w:r>
    </w:p>
    <w:p w14:paraId="2CB3263D" w14:textId="299C8BFB" w:rsidR="00921A1C" w:rsidRDefault="00921A1C" w:rsidP="00921A1C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7357B">
        <w:rPr>
          <w:rFonts w:ascii="Times New Roman" w:hAnsi="Times New Roman" w:cs="Times New Roman"/>
          <w:b/>
          <w:sz w:val="24"/>
          <w:szCs w:val="24"/>
        </w:rPr>
        <w:t>Elle Teder</w:t>
      </w:r>
      <w:r w:rsidRPr="002735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Haapsalu Kutsehariduskeskuse </w:t>
      </w:r>
      <w:r w:rsidR="008B5C3B">
        <w:rPr>
          <w:rFonts w:ascii="Times New Roman" w:hAnsi="Times New Roman" w:cs="Times New Roman"/>
          <w:sz w:val="24"/>
          <w:szCs w:val="24"/>
        </w:rPr>
        <w:t xml:space="preserve">sotsiaalainete </w:t>
      </w:r>
      <w:r>
        <w:rPr>
          <w:rFonts w:ascii="Times New Roman" w:hAnsi="Times New Roman" w:cs="Times New Roman"/>
          <w:sz w:val="24"/>
          <w:szCs w:val="24"/>
        </w:rPr>
        <w:t xml:space="preserve">õpetaja </w:t>
      </w:r>
    </w:p>
    <w:p w14:paraId="6FCEB3F2" w14:textId="4BED0E81" w:rsidR="00921A1C" w:rsidRPr="00DD68DC" w:rsidRDefault="00921A1C" w:rsidP="00921A1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C723B9">
        <w:rPr>
          <w:rFonts w:ascii="Times New Roman" w:hAnsi="Times New Roman" w:cs="Times New Roman"/>
          <w:b/>
          <w:sz w:val="24"/>
          <w:szCs w:val="24"/>
        </w:rPr>
        <w:t>Kristiina Noormets</w:t>
      </w:r>
      <w:r w:rsidRPr="00A500D0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Saku Gümnaasiumi</w:t>
      </w:r>
      <w:r w:rsidRPr="00DD68DC">
        <w:rPr>
          <w:rFonts w:ascii="Times New Roman" w:hAnsi="Times New Roman" w:cs="Times New Roman"/>
          <w:sz w:val="24"/>
          <w:szCs w:val="24"/>
        </w:rPr>
        <w:t xml:space="preserve"> ajaloo</w:t>
      </w:r>
      <w:r w:rsidR="00E16143">
        <w:rPr>
          <w:rFonts w:ascii="Times New Roman" w:hAnsi="Times New Roman" w:cs="Times New Roman"/>
          <w:sz w:val="24"/>
          <w:szCs w:val="24"/>
        </w:rPr>
        <w:t>-</w:t>
      </w:r>
      <w:r w:rsidRPr="00DD68DC">
        <w:rPr>
          <w:rFonts w:ascii="Times New Roman" w:hAnsi="Times New Roman" w:cs="Times New Roman"/>
          <w:sz w:val="24"/>
          <w:szCs w:val="24"/>
        </w:rPr>
        <w:t xml:space="preserve"> ja ühiskonnaõpetuse õpetaja</w:t>
      </w:r>
    </w:p>
    <w:p w14:paraId="67DA372F" w14:textId="60525A6E" w:rsidR="00921A1C" w:rsidRDefault="00921A1C" w:rsidP="00921A1C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Pr="00DD68DC">
        <w:rPr>
          <w:rFonts w:ascii="Times New Roman" w:hAnsi="Times New Roman" w:cs="Times New Roman"/>
          <w:b/>
          <w:sz w:val="24"/>
          <w:szCs w:val="24"/>
        </w:rPr>
        <w:t>Sulev Valdmaa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Loksa Gümnaasiumi ajaloo- ja ühiskonnaõpetuse õpetaja, J.T</w:t>
      </w:r>
      <w:r w:rsidR="00E161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Instituudi kodanikuhariduse keskuse juht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83F20C" w14:textId="77777777" w:rsidR="00921A1C" w:rsidRPr="000D68E0" w:rsidRDefault="00921A1C" w:rsidP="00921A1C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97B1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97B10">
        <w:rPr>
          <w:rFonts w:ascii="Times New Roman" w:hAnsi="Times New Roman" w:cs="Times New Roman"/>
          <w:b/>
          <w:sz w:val="24"/>
          <w:szCs w:val="24"/>
        </w:rPr>
        <w:t>Toivo Sikk</w:t>
      </w:r>
      <w:r w:rsidRPr="00697B10">
        <w:rPr>
          <w:rFonts w:ascii="Times New Roman" w:hAnsi="Times New Roman" w:cs="Times New Roman"/>
          <w:i/>
          <w:sz w:val="24"/>
          <w:szCs w:val="24"/>
        </w:rPr>
        <w:tab/>
      </w:r>
      <w:r w:rsidRPr="000D68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68E0">
        <w:rPr>
          <w:rFonts w:ascii="Times New Roman" w:hAnsi="Times New Roman" w:cs="Times New Roman"/>
          <w:sz w:val="24"/>
          <w:szCs w:val="24"/>
        </w:rPr>
        <w:t xml:space="preserve">- Integratsiooni ja Migratsiooni Sihtasutuse Meie Inimesed </w:t>
      </w:r>
      <w:r>
        <w:rPr>
          <w:rFonts w:ascii="Times New Roman" w:hAnsi="Times New Roman" w:cs="Times New Roman"/>
          <w:sz w:val="24"/>
          <w:szCs w:val="24"/>
        </w:rPr>
        <w:t>arenduskeskuse valdkonnajuht</w:t>
      </w:r>
    </w:p>
    <w:p w14:paraId="15E98663" w14:textId="77777777" w:rsidR="00921A1C" w:rsidRPr="000D68E0" w:rsidRDefault="00921A1C" w:rsidP="00921A1C">
      <w:pPr>
        <w:rPr>
          <w:rFonts w:ascii="Times New Roman" w:hAnsi="Times New Roman" w:cs="Times New Roman"/>
          <w:b/>
          <w:sz w:val="24"/>
          <w:szCs w:val="24"/>
        </w:rPr>
      </w:pPr>
      <w:r w:rsidRPr="000D68E0">
        <w:rPr>
          <w:rFonts w:ascii="Times New Roman" w:hAnsi="Times New Roman" w:cs="Times New Roman"/>
          <w:b/>
          <w:sz w:val="24"/>
          <w:szCs w:val="24"/>
        </w:rPr>
        <w:t xml:space="preserve">7. Võitjate avalikustamine </w:t>
      </w:r>
    </w:p>
    <w:p w14:paraId="6535567E" w14:textId="4A440DEB" w:rsidR="00E16143" w:rsidRDefault="00921A1C" w:rsidP="00E16143">
      <w:pPr>
        <w:ind w:left="705"/>
        <w:rPr>
          <w:rFonts w:ascii="Times New Roman" w:hAnsi="Times New Roman" w:cs="Times New Roman"/>
          <w:sz w:val="24"/>
          <w:szCs w:val="24"/>
        </w:rPr>
      </w:pPr>
      <w:r w:rsidRPr="000D68E0">
        <w:rPr>
          <w:rFonts w:ascii="Times New Roman" w:hAnsi="Times New Roman" w:cs="Times New Roman"/>
          <w:sz w:val="24"/>
          <w:szCs w:val="24"/>
        </w:rPr>
        <w:t>7.1 Võitjate nimed avalikustatakse Integratsiooni ja Migratsiooni Sihtasutuse Meie Inimesed kodulehel (</w:t>
      </w:r>
      <w:hyperlink r:id="rId11" w:history="1">
        <w:r w:rsidRPr="000D68E0">
          <w:rPr>
            <w:rStyle w:val="Hyperlink"/>
            <w:rFonts w:ascii="Times New Roman" w:hAnsi="Times New Roman" w:cs="Times New Roman"/>
            <w:sz w:val="24"/>
            <w:szCs w:val="24"/>
          </w:rPr>
          <w:t>www.meis.ee</w:t>
        </w:r>
      </w:hyperlink>
      <w:r w:rsidRPr="000D68E0">
        <w:rPr>
          <w:rFonts w:ascii="Times New Roman" w:hAnsi="Times New Roman" w:cs="Times New Roman"/>
          <w:sz w:val="24"/>
          <w:szCs w:val="24"/>
        </w:rPr>
        <w:t xml:space="preserve">). Võitjatega võetakse ühendust individuaalselt ja neile esitatakse kutse </w:t>
      </w:r>
      <w:r>
        <w:rPr>
          <w:rFonts w:ascii="Times New Roman" w:hAnsi="Times New Roman" w:cs="Times New Roman"/>
          <w:sz w:val="24"/>
          <w:szCs w:val="24"/>
        </w:rPr>
        <w:t xml:space="preserve">esseekonkursi  ja </w:t>
      </w:r>
      <w:r w:rsidRPr="000D68E0">
        <w:rPr>
          <w:rFonts w:ascii="Times New Roman" w:hAnsi="Times New Roman" w:cs="Times New Roman"/>
          <w:sz w:val="24"/>
          <w:szCs w:val="24"/>
        </w:rPr>
        <w:t>kodanikupäeva viktoriini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0D68E0">
        <w:rPr>
          <w:rFonts w:ascii="Times New Roman" w:hAnsi="Times New Roman" w:cs="Times New Roman"/>
          <w:sz w:val="24"/>
          <w:szCs w:val="24"/>
        </w:rPr>
        <w:t xml:space="preserve"> parimate vastuvõtule</w:t>
      </w:r>
      <w:r>
        <w:rPr>
          <w:rFonts w:ascii="Times New Roman" w:hAnsi="Times New Roman" w:cs="Times New Roman"/>
          <w:sz w:val="24"/>
          <w:szCs w:val="24"/>
        </w:rPr>
        <w:t>, mis toimub 2016</w:t>
      </w:r>
      <w:r w:rsidRPr="001628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2889">
        <w:rPr>
          <w:rFonts w:ascii="Times New Roman" w:hAnsi="Times New Roman" w:cs="Times New Roman"/>
          <w:sz w:val="24"/>
          <w:szCs w:val="24"/>
        </w:rPr>
        <w:t xml:space="preserve">asta </w:t>
      </w:r>
      <w:r>
        <w:rPr>
          <w:rFonts w:ascii="Times New Roman" w:hAnsi="Times New Roman" w:cs="Times New Roman"/>
          <w:sz w:val="24"/>
          <w:szCs w:val="24"/>
        </w:rPr>
        <w:t>21. jaanuaril Mustpeade Majas (Pikk tn 26, Tallinn).</w:t>
      </w:r>
    </w:p>
    <w:p w14:paraId="5E298A83" w14:textId="3633A8C5" w:rsidR="00E16143" w:rsidRPr="00162889" w:rsidRDefault="00E16143" w:rsidP="00E16143">
      <w:pPr>
        <w:rPr>
          <w:rFonts w:ascii="Times New Roman" w:hAnsi="Times New Roman" w:cs="Times New Roman"/>
          <w:sz w:val="24"/>
          <w:szCs w:val="24"/>
        </w:rPr>
      </w:pPr>
    </w:p>
    <w:p w14:paraId="20B13C3E" w14:textId="77777777" w:rsidR="00A4086A" w:rsidRDefault="00A4086A"/>
    <w:sectPr w:rsidR="00A4086A" w:rsidSect="00E6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6878"/>
    <w:multiLevelType w:val="multilevel"/>
    <w:tmpl w:val="302E9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EB3690B"/>
    <w:multiLevelType w:val="hybridMultilevel"/>
    <w:tmpl w:val="545EF8F0"/>
    <w:lvl w:ilvl="0" w:tplc="C9487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1C"/>
    <w:rsid w:val="00193FC4"/>
    <w:rsid w:val="00470375"/>
    <w:rsid w:val="008B5C3B"/>
    <w:rsid w:val="008F1441"/>
    <w:rsid w:val="00921A1C"/>
    <w:rsid w:val="00A4086A"/>
    <w:rsid w:val="00A94EBA"/>
    <w:rsid w:val="00C24788"/>
    <w:rsid w:val="00CD0B0A"/>
    <w:rsid w:val="00E1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222"/>
  <w15:chartTrackingRefBased/>
  <w15:docId w15:val="{F52B1AF9-89C0-4E9C-B601-B32F37EC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A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1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A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47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hs.meis.ee/Pildid/MISA/MISA_logo_tekst_k6rval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hs.meis.ee/Pildid/HTM%20ja%20KK/HTM_logo_v2ike.JPG" TargetMode="External"/><Relationship Id="rId11" Type="http://schemas.openxmlformats.org/officeDocument/2006/relationships/hyperlink" Target="http://www.meis.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is.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049F-5287-43AF-89DD-9A41634A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 Sikk</dc:creator>
  <cp:keywords/>
  <dc:description/>
  <cp:lastModifiedBy>Agnes Aaslaid</cp:lastModifiedBy>
  <cp:revision>2</cp:revision>
  <cp:lastPrinted>2015-08-06T07:01:00Z</cp:lastPrinted>
  <dcterms:created xsi:type="dcterms:W3CDTF">2017-09-01T08:54:00Z</dcterms:created>
  <dcterms:modified xsi:type="dcterms:W3CDTF">2017-09-01T08:54:00Z</dcterms:modified>
</cp:coreProperties>
</file>